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E" w:rsidRDefault="004D3C6E" w:rsidP="004D3C6E">
      <w:pPr>
        <w:autoSpaceDE w:val="0"/>
        <w:autoSpaceDN w:val="0"/>
        <w:adjustRightInd w:val="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SỞ GIÁO ĐỤC VÀ ĐÀO TẠO                      KỲ THI TUYỂN SINH VÀO LỚP 10 THPT</w:t>
      </w:r>
    </w:p>
    <w:p w:rsidR="004D3C6E" w:rsidRDefault="004D3C6E" w:rsidP="004D3C6E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    </w:t>
      </w:r>
      <w:r>
        <w:rPr>
          <w:b/>
          <w:color w:val="000000"/>
          <w:sz w:val="26"/>
        </w:rPr>
        <w:t>THANH HOÁ</w:t>
      </w:r>
      <w:r>
        <w:rPr>
          <w:color w:val="000000"/>
          <w:sz w:val="26"/>
        </w:rPr>
        <w:t xml:space="preserve">                                                   Năm học 2010 – 2011</w:t>
      </w:r>
    </w:p>
    <w:p w:rsidR="004D3C6E" w:rsidRDefault="004D3C6E" w:rsidP="004D3C6E">
      <w:pPr>
        <w:autoSpaceDE w:val="0"/>
        <w:autoSpaceDN w:val="0"/>
        <w:adjustRightInd w:val="0"/>
        <w:ind w:left="5760"/>
        <w:jc w:val="both"/>
        <w:rPr>
          <w:i/>
          <w:iCs/>
          <w:color w:val="0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47625</wp:posOffset>
                </wp:positionV>
                <wp:extent cx="1483995" cy="457200"/>
                <wp:effectExtent l="13335" t="9525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6E" w:rsidRDefault="004D3C6E" w:rsidP="004D3C6E">
                            <w:r>
                              <w:t xml:space="preserve">  ĐỀ CHÍNH THỨC</w:t>
                            </w:r>
                          </w:p>
                          <w:p w:rsidR="004D3C6E" w:rsidRDefault="004D3C6E" w:rsidP="004D3C6E">
                            <w:pPr>
                              <w:jc w:val="center"/>
                            </w:pPr>
                            <w:r>
                              <w:t>Đ ề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8pt;margin-top:3.75pt;width:116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">
                <v:textbox>
                  <w:txbxContent>
                    <w:p w:rsidR="004D3C6E" w:rsidRDefault="004D3C6E" w:rsidP="004D3C6E">
                      <w:r>
                        <w:t xml:space="preserve">  ĐỀ CHÍNH THỨC</w:t>
                      </w:r>
                    </w:p>
                    <w:p w:rsidR="004D3C6E" w:rsidRDefault="004D3C6E" w:rsidP="004D3C6E">
                      <w:pPr>
                        <w:jc w:val="center"/>
                      </w:pPr>
                      <w:r>
                        <w:t>Đ ề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</w:rPr>
        <w:t xml:space="preserve">Môn thi: </w:t>
      </w:r>
      <w:r>
        <w:rPr>
          <w:i/>
          <w:iCs/>
          <w:color w:val="000000"/>
          <w:sz w:val="26"/>
        </w:rPr>
        <w:t>Toán</w:t>
      </w:r>
    </w:p>
    <w:p w:rsidR="004D3C6E" w:rsidRDefault="004D3C6E" w:rsidP="004D3C6E">
      <w:pPr>
        <w:autoSpaceDE w:val="0"/>
        <w:autoSpaceDN w:val="0"/>
        <w:adjustRightInd w:val="0"/>
        <w:ind w:left="5760"/>
        <w:jc w:val="both"/>
        <w:rPr>
          <w:i/>
          <w:iCs/>
          <w:color w:val="000000"/>
          <w:sz w:val="26"/>
        </w:rPr>
      </w:pPr>
      <w:r>
        <w:rPr>
          <w:color w:val="000000"/>
          <w:sz w:val="26"/>
        </w:rPr>
        <w:t xml:space="preserve">Ngày thi: </w:t>
      </w:r>
      <w:r>
        <w:rPr>
          <w:i/>
          <w:iCs/>
          <w:color w:val="000000"/>
          <w:sz w:val="26"/>
        </w:rPr>
        <w:t>30 tháng 6 năm 2010</w:t>
      </w:r>
    </w:p>
    <w:p w:rsidR="004D3C6E" w:rsidRDefault="004D3C6E" w:rsidP="004D3C6E">
      <w:pPr>
        <w:autoSpaceDE w:val="0"/>
        <w:autoSpaceDN w:val="0"/>
        <w:adjustRightInd w:val="0"/>
        <w:ind w:left="5760"/>
        <w:jc w:val="both"/>
        <w:rPr>
          <w:i/>
          <w:iCs/>
          <w:color w:val="000000"/>
          <w:sz w:val="26"/>
        </w:rPr>
      </w:pPr>
      <w:r>
        <w:rPr>
          <w:color w:val="000000"/>
          <w:sz w:val="26"/>
        </w:rPr>
        <w:t xml:space="preserve">Thời gian làm bài: </w:t>
      </w:r>
      <w:r>
        <w:rPr>
          <w:i/>
          <w:iCs/>
          <w:color w:val="000000"/>
          <w:sz w:val="26"/>
        </w:rPr>
        <w:t>120phút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b/>
          <w:color w:val="000000"/>
          <w:sz w:val="26"/>
          <w:u w:val="double"/>
        </w:rPr>
        <w:t>Bài I</w:t>
      </w:r>
      <w:r>
        <w:rPr>
          <w:color w:val="000000"/>
          <w:sz w:val="26"/>
        </w:rPr>
        <w:t xml:space="preserve"> </w:t>
      </w:r>
      <w:r>
        <w:rPr>
          <w:i/>
          <w:iCs/>
          <w:color w:val="000000"/>
          <w:sz w:val="26"/>
        </w:rPr>
        <w:t>(2,0 điểm)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6"/>
        </w:rPr>
      </w:pPr>
      <w:r>
        <w:rPr>
          <w:color w:val="000000"/>
          <w:sz w:val="26"/>
        </w:rPr>
        <w:t>Cho phương trình : x</w:t>
      </w:r>
      <w:r>
        <w:rPr>
          <w:color w:val="000000"/>
          <w:sz w:val="26"/>
          <w:vertAlign w:val="superscript"/>
        </w:rPr>
        <w:t>2</w:t>
      </w:r>
      <w:r>
        <w:rPr>
          <w:color w:val="000000"/>
          <w:sz w:val="26"/>
        </w:rPr>
        <w:t xml:space="preserve"> + nx – 4 = 0 (1) (với n là tham số)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6"/>
        </w:rPr>
      </w:pPr>
      <w:r>
        <w:rPr>
          <w:color w:val="000000"/>
          <w:sz w:val="26"/>
        </w:rPr>
        <w:t>1. Giải phương trình (1) khi n = 3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6"/>
        </w:rPr>
      </w:pPr>
      <w:r>
        <w:rPr>
          <w:color w:val="000000"/>
          <w:sz w:val="26"/>
        </w:rPr>
        <w:t>2. Giả sử x</w:t>
      </w:r>
      <w:r>
        <w:rPr>
          <w:color w:val="000000"/>
          <w:sz w:val="26"/>
          <w:vertAlign w:val="subscript"/>
        </w:rPr>
        <w:t>1</w:t>
      </w:r>
      <w:r>
        <w:rPr>
          <w:color w:val="000000"/>
          <w:sz w:val="26"/>
        </w:rPr>
        <w:t>,x</w:t>
      </w:r>
      <w:r>
        <w:rPr>
          <w:color w:val="000000"/>
          <w:sz w:val="26"/>
          <w:vertAlign w:val="subscript"/>
        </w:rPr>
        <w:t>2</w:t>
      </w:r>
      <w:r>
        <w:rPr>
          <w:color w:val="000000"/>
          <w:sz w:val="26"/>
        </w:rPr>
        <w:t xml:space="preserve"> là nghiệm của phương trình (1),tìm n để   :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6"/>
        </w:rPr>
      </w:pPr>
      <w:r>
        <w:rPr>
          <w:color w:val="000000"/>
          <w:sz w:val="26"/>
        </w:rPr>
        <w:t>x</w:t>
      </w:r>
      <w:r>
        <w:rPr>
          <w:color w:val="000000"/>
          <w:sz w:val="26"/>
          <w:vertAlign w:val="subscript"/>
        </w:rPr>
        <w:t>1</w:t>
      </w:r>
      <w:r>
        <w:rPr>
          <w:color w:val="000000"/>
          <w:sz w:val="26"/>
        </w:rPr>
        <w:t>(x</w:t>
      </w:r>
      <w:r>
        <w:rPr>
          <w:color w:val="000000"/>
          <w:sz w:val="26"/>
          <w:vertAlign w:val="superscript"/>
        </w:rPr>
        <w:t>2</w:t>
      </w:r>
      <w:r>
        <w:rPr>
          <w:color w:val="000000"/>
          <w:sz w:val="26"/>
          <w:vertAlign w:val="subscript"/>
        </w:rPr>
        <w:t>2</w:t>
      </w:r>
      <w:r>
        <w:rPr>
          <w:color w:val="000000"/>
          <w:sz w:val="26"/>
        </w:rPr>
        <w:t xml:space="preserve"> +1 ) + x</w:t>
      </w:r>
      <w:r>
        <w:rPr>
          <w:color w:val="000000"/>
          <w:sz w:val="26"/>
          <w:vertAlign w:val="subscript"/>
        </w:rPr>
        <w:t>2</w:t>
      </w:r>
      <w:r>
        <w:rPr>
          <w:color w:val="000000"/>
          <w:sz w:val="26"/>
        </w:rPr>
        <w:t>( x</w:t>
      </w:r>
      <w:r>
        <w:rPr>
          <w:color w:val="000000"/>
          <w:sz w:val="26"/>
          <w:vertAlign w:val="subscript"/>
        </w:rPr>
        <w:t>1</w:t>
      </w:r>
      <w:r>
        <w:rPr>
          <w:color w:val="000000"/>
          <w:sz w:val="26"/>
          <w:vertAlign w:val="superscript"/>
        </w:rPr>
        <w:t>2</w:t>
      </w:r>
      <w:r>
        <w:rPr>
          <w:color w:val="000000"/>
          <w:sz w:val="26"/>
        </w:rPr>
        <w:t xml:space="preserve"> + 1 ) &gt; 6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b/>
          <w:color w:val="000000"/>
          <w:sz w:val="26"/>
          <w:u w:val="double"/>
        </w:rPr>
        <w:t xml:space="preserve">Bài </w:t>
      </w:r>
      <w:r>
        <w:rPr>
          <w:b/>
          <w:iCs/>
          <w:color w:val="000000"/>
          <w:sz w:val="26"/>
          <w:u w:val="double"/>
        </w:rPr>
        <w:t>II</w:t>
      </w:r>
      <w:r>
        <w:rPr>
          <w:i/>
          <w:iCs/>
          <w:color w:val="000000"/>
          <w:sz w:val="26"/>
        </w:rPr>
        <w:t xml:space="preserve"> (2,0 điểm) 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</w:t>
      </w:r>
      <w:r>
        <w:rPr>
          <w:iCs/>
          <w:color w:val="000000"/>
          <w:sz w:val="26"/>
        </w:rPr>
        <w:t>Cho biểu thức</w:t>
      </w:r>
      <w:r>
        <w:rPr>
          <w:i/>
          <w:iCs/>
          <w:color w:val="000000"/>
          <w:sz w:val="26"/>
        </w:rPr>
        <w:t xml:space="preserve"> </w:t>
      </w:r>
      <w:r>
        <w:rPr>
          <w:i/>
          <w:iCs/>
          <w:color w:val="000000"/>
          <w:position w:val="-34"/>
          <w:sz w:val="26"/>
        </w:rPr>
        <w:object w:dxaOrig="322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9.75pt" o:ole="">
            <v:imagedata r:id="rId6" o:title=""/>
          </v:shape>
          <o:OLEObject Type="Embed" ProgID="Equation.DSMT4" ShapeID="_x0000_i1025" DrawAspect="Content" ObjectID="_1707660960" r:id="rId7"/>
        </w:object>
      </w:r>
      <w:r>
        <w:rPr>
          <w:i/>
          <w:iCs/>
          <w:color w:val="000000"/>
          <w:sz w:val="26"/>
        </w:rPr>
        <w:t xml:space="preserve"> với a &gt; 0; </w:t>
      </w:r>
      <w:r>
        <w:rPr>
          <w:i/>
          <w:iCs/>
          <w:color w:val="000000"/>
          <w:position w:val="-6"/>
          <w:sz w:val="26"/>
        </w:rPr>
        <w:object w:dxaOrig="555" w:dyaOrig="285">
          <v:shape id="_x0000_i1026" type="#_x0000_t75" style="width:27.75pt;height:14.25pt" o:ole="">
            <v:imagedata r:id="rId8" o:title=""/>
          </v:shape>
          <o:OLEObject Type="Embed" ProgID="Equation.DSMT4" ShapeID="_x0000_i1026" DrawAspect="Content" ObjectID="_1707660961" r:id="rId9"/>
        </w:objec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Cs/>
          <w:color w:val="000000"/>
          <w:sz w:val="26"/>
        </w:rPr>
      </w:pPr>
      <w:r>
        <w:rPr>
          <w:iCs/>
          <w:color w:val="000000"/>
          <w:sz w:val="26"/>
        </w:rPr>
        <w:t>1.Rút gọn A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iCs/>
          <w:color w:val="000000"/>
          <w:sz w:val="26"/>
        </w:rPr>
        <w:t>2.Tìm a để biểu thức A nhận giá trị nguyên</w:t>
      </w:r>
      <w:r>
        <w:rPr>
          <w:i/>
          <w:iCs/>
          <w:color w:val="000000"/>
          <w:sz w:val="26"/>
        </w:rPr>
        <w:t>.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b/>
          <w:color w:val="000000"/>
          <w:sz w:val="26"/>
          <w:u w:val="double"/>
        </w:rPr>
        <w:t xml:space="preserve">Bài </w:t>
      </w:r>
      <w:r>
        <w:rPr>
          <w:b/>
          <w:iCs/>
          <w:color w:val="000000"/>
          <w:sz w:val="26"/>
          <w:u w:val="double"/>
        </w:rPr>
        <w:t>III</w:t>
      </w:r>
      <w:r>
        <w:rPr>
          <w:i/>
          <w:iCs/>
          <w:color w:val="000000"/>
          <w:sz w:val="26"/>
        </w:rPr>
        <w:t xml:space="preserve"> (2,</w:t>
      </w:r>
      <w:r>
        <w:rPr>
          <w:i/>
          <w:color w:val="000000"/>
          <w:sz w:val="26"/>
        </w:rPr>
        <w:t>0</w:t>
      </w:r>
      <w:r>
        <w:rPr>
          <w:color w:val="000000"/>
          <w:sz w:val="26"/>
        </w:rPr>
        <w:t xml:space="preserve"> </w:t>
      </w:r>
      <w:r>
        <w:rPr>
          <w:i/>
          <w:iCs/>
          <w:color w:val="000000"/>
          <w:sz w:val="26"/>
        </w:rPr>
        <w:t xml:space="preserve">điểm) Trong mặt phẳng toạ độ Oxy 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color w:val="000000"/>
          <w:sz w:val="26"/>
        </w:rPr>
        <w:t>Cho parabol (P): y = x</w:t>
      </w:r>
      <w:r>
        <w:rPr>
          <w:color w:val="000000"/>
          <w:sz w:val="26"/>
          <w:vertAlign w:val="superscript"/>
        </w:rPr>
        <w:t>2</w:t>
      </w:r>
      <w:r>
        <w:rPr>
          <w:color w:val="000000"/>
          <w:sz w:val="26"/>
        </w:rPr>
        <w:t xml:space="preserve"> và các điểm A,B thuộc parabol (P) v</w:t>
      </w:r>
      <w:r>
        <w:rPr>
          <w:sz w:val="26"/>
        </w:rPr>
        <w:t>ới x</w:t>
      </w:r>
      <w:r>
        <w:rPr>
          <w:sz w:val="26"/>
          <w:vertAlign w:val="subscript"/>
        </w:rPr>
        <w:t>A</w:t>
      </w:r>
      <w:r>
        <w:rPr>
          <w:sz w:val="26"/>
        </w:rPr>
        <w:t xml:space="preserve"> = -1,x</w:t>
      </w:r>
      <w:r>
        <w:rPr>
          <w:sz w:val="26"/>
          <w:vertAlign w:val="subscript"/>
        </w:rPr>
        <w:t>B</w:t>
      </w:r>
      <w:r>
        <w:rPr>
          <w:sz w:val="26"/>
        </w:rPr>
        <w:t xml:space="preserve"> = 2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color w:val="000000"/>
          <w:sz w:val="26"/>
        </w:rPr>
        <w:t>1.T</w:t>
      </w:r>
      <w:r>
        <w:rPr>
          <w:sz w:val="26"/>
        </w:rPr>
        <w:t xml:space="preserve"> </w:t>
      </w:r>
      <w:r>
        <w:rPr>
          <w:color w:val="000000"/>
          <w:sz w:val="26"/>
        </w:rPr>
        <w:t>ìm toạ đ</w:t>
      </w:r>
      <w:r>
        <w:rPr>
          <w:sz w:val="26"/>
        </w:rPr>
        <w:t>ộ các điểm A,B và viết phương trình đường thẳng AB.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sz w:val="26"/>
        </w:rPr>
        <w:t>2. T ìm m đ ể đường thẳng (d) : y = (2m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– m)x + m + 1 (với m là tham số ) song song với đường th ẳng AB.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b/>
          <w:color w:val="000000"/>
          <w:sz w:val="26"/>
          <w:u w:val="double"/>
        </w:rPr>
        <w:t>Bài IV</w:t>
      </w:r>
      <w:r>
        <w:rPr>
          <w:color w:val="000000"/>
          <w:sz w:val="26"/>
        </w:rPr>
        <w:t xml:space="preserve"> </w:t>
      </w:r>
      <w:r>
        <w:rPr>
          <w:i/>
          <w:iCs/>
          <w:color w:val="000000"/>
          <w:sz w:val="26"/>
        </w:rPr>
        <w:t>(3,0)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color w:val="000000"/>
          <w:sz w:val="26"/>
        </w:rPr>
        <w:t>Cho tam giác PQR có ba góc nhọn n</w:t>
      </w:r>
      <w:r>
        <w:rPr>
          <w:sz w:val="26"/>
        </w:rPr>
        <w:t>ội tiếp đường tròn tâm O,các đường cao QM,RN của tam giác cắt nhau t ại H.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sz w:val="26"/>
        </w:rPr>
        <w:t>1.Ch ứng minh t ứ gi ác QRMN l à t ứ giác nội tiếp trong một đường tròn.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sz w:val="26"/>
        </w:rPr>
        <w:t>2. Kéo dài PO cắt đường tròn O tại K.Chứng minh tứ giác QHRK là  hình bình hành.</w:t>
      </w:r>
    </w:p>
    <w:p w:rsidR="004D3C6E" w:rsidRDefault="004D3C6E" w:rsidP="004D3C6E">
      <w:pPr>
        <w:autoSpaceDE w:val="0"/>
        <w:autoSpaceDN w:val="0"/>
        <w:adjustRightInd w:val="0"/>
        <w:spacing w:before="120"/>
        <w:ind w:firstLine="720"/>
        <w:jc w:val="both"/>
        <w:rPr>
          <w:sz w:val="26"/>
        </w:rPr>
      </w:pPr>
      <w:r>
        <w:rPr>
          <w:sz w:val="26"/>
        </w:rPr>
        <w:t>3. Cho c ạnh QR c ố đ ịnh,Pthay đổi trên cung lớn QR sao cho tam gi ác PQR luôn nhọn.Xác định vị trí điểm P để diện tích tam giác QRH lớn nhất.</w:t>
      </w:r>
    </w:p>
    <w:p w:rsidR="004D3C6E" w:rsidRDefault="004D3C6E" w:rsidP="004D3C6E">
      <w:pPr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26"/>
        </w:rPr>
      </w:pPr>
      <w:r>
        <w:rPr>
          <w:b/>
          <w:color w:val="000000"/>
          <w:sz w:val="26"/>
          <w:u w:val="double"/>
        </w:rPr>
        <w:t>Bài V</w:t>
      </w:r>
      <w:r>
        <w:rPr>
          <w:color w:val="000000"/>
          <w:sz w:val="26"/>
        </w:rPr>
        <w:t xml:space="preserve"> </w:t>
      </w:r>
      <w:r>
        <w:rPr>
          <w:i/>
          <w:iCs/>
          <w:color w:val="000000"/>
          <w:sz w:val="26"/>
        </w:rPr>
        <w:t>( 1,0 điểm)</w:t>
      </w:r>
    </w:p>
    <w:p w:rsidR="004D3C6E" w:rsidRDefault="004D3C6E" w:rsidP="004D3C6E">
      <w:pPr>
        <w:autoSpaceDE w:val="0"/>
        <w:autoSpaceDN w:val="0"/>
        <w:adjustRightInd w:val="0"/>
        <w:ind w:firstLine="720"/>
        <w:jc w:val="both"/>
        <w:rPr>
          <w:sz w:val="26"/>
          <w:lang w:val="fr-FR"/>
        </w:rPr>
      </w:pPr>
      <w:r>
        <w:rPr>
          <w:color w:val="000000"/>
          <w:sz w:val="26"/>
          <w:lang w:val="fr-FR"/>
        </w:rPr>
        <w:t>Cho x,y là các s</w:t>
      </w:r>
      <w:r>
        <w:rPr>
          <w:sz w:val="26"/>
          <w:lang w:val="fr-FR"/>
        </w:rPr>
        <w:t>ố dương thoả m ãn : x + y = 4</w:t>
      </w:r>
    </w:p>
    <w:p w:rsidR="004D3C6E" w:rsidRDefault="004D3C6E" w:rsidP="004D3C6E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T ìm giá trị nhỏ nhất của : </w:t>
      </w:r>
      <w:r>
        <w:rPr>
          <w:position w:val="-28"/>
          <w:sz w:val="26"/>
        </w:rPr>
        <w:object w:dxaOrig="1635" w:dyaOrig="660">
          <v:shape id="_x0000_i1027" type="#_x0000_t75" style="width:81.75pt;height:33pt" o:ole="">
            <v:imagedata r:id="rId10" o:title=""/>
          </v:shape>
          <o:OLEObject Type="Embed" ProgID="Equation.DSMT4" ShapeID="_x0000_i1027" DrawAspect="Content" ObjectID="_1707660962" r:id="rId11"/>
        </w:object>
      </w:r>
    </w:p>
    <w:p w:rsidR="004D3C6E" w:rsidRDefault="004D3C6E" w:rsidP="004D3C6E">
      <w:pPr>
        <w:autoSpaceDE w:val="0"/>
        <w:autoSpaceDN w:val="0"/>
        <w:adjustRightInd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--------------------- Hết---------------------</w:t>
      </w:r>
    </w:p>
    <w:p w:rsidR="004D3C6E" w:rsidRDefault="004D3C6E" w:rsidP="004D3C6E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jc w:val="center"/>
        <w:rPr>
          <w:b/>
          <w:sz w:val="42"/>
          <w:szCs w:val="40"/>
          <w:u w:val="single"/>
        </w:rPr>
      </w:pPr>
      <w:r>
        <w:rPr>
          <w:b/>
          <w:sz w:val="42"/>
          <w:szCs w:val="40"/>
          <w:u w:val="single"/>
        </w:rPr>
        <w:t>HƯỚNG DẪN</w:t>
      </w: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rPr>
          <w:b/>
          <w:sz w:val="26"/>
          <w:u w:val="single"/>
        </w:rPr>
      </w:pPr>
      <w:r>
        <w:rPr>
          <w:b/>
          <w:sz w:val="26"/>
          <w:u w:val="single"/>
        </w:rPr>
        <w:t>Bài I</w:t>
      </w:r>
    </w:p>
    <w:p w:rsidR="004D3C6E" w:rsidRDefault="004D3C6E" w:rsidP="004D3C6E">
      <w:pPr>
        <w:numPr>
          <w:ilvl w:val="0"/>
          <w:numId w:val="1"/>
        </w:numPr>
        <w:rPr>
          <w:sz w:val="26"/>
          <w:lang w:val="fr-FR"/>
        </w:rPr>
      </w:pPr>
      <w:r>
        <w:rPr>
          <w:sz w:val="26"/>
          <w:lang w:val="fr-FR"/>
        </w:rPr>
        <w:t>Với n = 3, ta có pt: x</w:t>
      </w:r>
      <w:r>
        <w:rPr>
          <w:sz w:val="26"/>
          <w:vertAlign w:val="superscript"/>
          <w:lang w:val="fr-FR"/>
        </w:rPr>
        <w:t>2</w:t>
      </w:r>
      <w:r>
        <w:rPr>
          <w:sz w:val="26"/>
          <w:lang w:val="fr-FR"/>
        </w:rPr>
        <w:t xml:space="preserve"> + 3x – 4 = 0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>pt có a+b++c=0 nên x</w:t>
      </w:r>
      <w:r>
        <w:rPr>
          <w:sz w:val="26"/>
          <w:vertAlign w:val="subscript"/>
        </w:rPr>
        <w:t xml:space="preserve">1 </w:t>
      </w:r>
      <w:r>
        <w:rPr>
          <w:sz w:val="26"/>
        </w:rPr>
        <w:t>= 1, x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= -4</w:t>
      </w:r>
    </w:p>
    <w:p w:rsidR="004D3C6E" w:rsidRDefault="004D3C6E" w:rsidP="004D3C6E">
      <w:pPr>
        <w:ind w:left="360"/>
        <w:rPr>
          <w:sz w:val="26"/>
          <w:lang w:val="fr-FR"/>
        </w:rPr>
      </w:pPr>
      <w:r>
        <w:rPr>
          <w:sz w:val="26"/>
        </w:rPr>
        <w:t xml:space="preserve">2. pt đã cho có </w:t>
      </w:r>
      <w:r>
        <w:rPr>
          <w:position w:val="-6"/>
          <w:sz w:val="26"/>
        </w:rPr>
        <w:object w:dxaOrig="1485" w:dyaOrig="315">
          <v:shape id="_x0000_i1028" type="#_x0000_t75" style="width:74.25pt;height:15.75pt" o:ole="">
            <v:imagedata r:id="rId12" o:title=""/>
          </v:shape>
          <o:OLEObject Type="Embed" ProgID="Equation.DSMT4" ShapeID="_x0000_i1028" DrawAspect="Content" ObjectID="_1707660963" r:id="rId13"/>
        </w:object>
      </w:r>
      <w:r>
        <w:rPr>
          <w:sz w:val="26"/>
        </w:rPr>
        <w:t xml:space="preserve"> với mọi n, nên phương trình luôn có hai nghiệm phân biệt x</w:t>
      </w:r>
      <w:r>
        <w:rPr>
          <w:sz w:val="26"/>
          <w:vertAlign w:val="subscript"/>
        </w:rPr>
        <w:t>1</w:t>
      </w:r>
      <w:r>
        <w:rPr>
          <w:sz w:val="26"/>
        </w:rPr>
        <w:t>, x</w:t>
      </w:r>
      <w:r>
        <w:rPr>
          <w:sz w:val="26"/>
        </w:rPr>
        <w:softHyphen/>
        <w:t>2</w:t>
      </w:r>
      <w:r>
        <w:rPr>
          <w:sz w:val="26"/>
          <w:vertAlign w:val="subscript"/>
        </w:rPr>
        <w:t>.</w:t>
      </w:r>
      <w:r>
        <w:rPr>
          <w:sz w:val="26"/>
        </w:rPr>
        <w:t xml:space="preserve"> </w:t>
      </w:r>
      <w:r>
        <w:rPr>
          <w:sz w:val="26"/>
          <w:lang w:val="fr-FR"/>
        </w:rPr>
        <w:t>Khi đó áp dụng hệ thức Vi et ta có:</w:t>
      </w:r>
    </w:p>
    <w:p w:rsidR="004D3C6E" w:rsidRDefault="004D3C6E" w:rsidP="004D3C6E">
      <w:pPr>
        <w:ind w:left="360"/>
        <w:rPr>
          <w:sz w:val="26"/>
          <w:lang w:val="fr-FR"/>
        </w:rPr>
      </w:pPr>
      <w:r>
        <w:rPr>
          <w:sz w:val="26"/>
          <w:lang w:val="fr-FR"/>
        </w:rPr>
        <w:t>x</w:t>
      </w:r>
      <w:r>
        <w:rPr>
          <w:sz w:val="26"/>
          <w:vertAlign w:val="subscript"/>
          <w:lang w:val="fr-FR"/>
        </w:rPr>
        <w:t>1</w:t>
      </w:r>
      <w:r>
        <w:rPr>
          <w:sz w:val="26"/>
          <w:lang w:val="fr-FR"/>
        </w:rPr>
        <w:t xml:space="preserve"> + x</w:t>
      </w:r>
      <w:r>
        <w:rPr>
          <w:sz w:val="26"/>
          <w:vertAlign w:val="subscript"/>
          <w:lang w:val="fr-FR"/>
        </w:rPr>
        <w:t xml:space="preserve">2 </w:t>
      </w:r>
      <w:r>
        <w:rPr>
          <w:sz w:val="26"/>
          <w:lang w:val="fr-FR"/>
        </w:rPr>
        <w:t>= n</w:t>
      </w:r>
    </w:p>
    <w:p w:rsidR="004D3C6E" w:rsidRDefault="004D3C6E" w:rsidP="004D3C6E">
      <w:pPr>
        <w:ind w:left="360"/>
        <w:rPr>
          <w:sz w:val="26"/>
          <w:lang w:val="fr-FR"/>
        </w:rPr>
      </w:pPr>
      <w:r>
        <w:rPr>
          <w:sz w:val="26"/>
          <w:lang w:val="fr-FR"/>
        </w:rPr>
        <w:t>x</w:t>
      </w:r>
      <w:r>
        <w:rPr>
          <w:sz w:val="26"/>
          <w:vertAlign w:val="subscript"/>
          <w:lang w:val="fr-FR"/>
        </w:rPr>
        <w:t>1</w:t>
      </w:r>
      <w:r>
        <w:rPr>
          <w:sz w:val="26"/>
          <w:lang w:val="fr-FR"/>
        </w:rPr>
        <w:t>x</w:t>
      </w:r>
      <w:r>
        <w:rPr>
          <w:sz w:val="26"/>
          <w:vertAlign w:val="subscript"/>
          <w:lang w:val="fr-FR"/>
        </w:rPr>
        <w:t>2</w:t>
      </w:r>
      <w:r>
        <w:rPr>
          <w:sz w:val="26"/>
          <w:lang w:val="fr-FR"/>
        </w:rPr>
        <w:t xml:space="preserve"> = -4</w:t>
      </w:r>
    </w:p>
    <w:p w:rsidR="004D3C6E" w:rsidRDefault="004D3C6E" w:rsidP="004D3C6E">
      <w:pPr>
        <w:ind w:left="360"/>
        <w:rPr>
          <w:sz w:val="26"/>
          <w:vertAlign w:val="superscript"/>
          <w:lang w:val="fr-FR"/>
        </w:rPr>
      </w:pPr>
      <w:r>
        <w:rPr>
          <w:rFonts w:ascii=".VnTime" w:hAnsi=".VnTime"/>
          <w:position w:val="-68"/>
          <w:sz w:val="26"/>
        </w:rPr>
        <w:object w:dxaOrig="3135" w:dyaOrig="1455">
          <v:shape id="_x0000_i1029" type="#_x0000_t75" style="width:156.75pt;height:72.75pt" o:ole="">
            <v:imagedata r:id="rId14" o:title=""/>
          </v:shape>
          <o:OLEObject Type="Embed" ProgID="Equation.DSMT4" ShapeID="_x0000_i1029" DrawAspect="Content" ObjectID="_1707660964" r:id="rId15"/>
        </w:object>
      </w:r>
    </w:p>
    <w:p w:rsidR="004D3C6E" w:rsidRDefault="004D3C6E" w:rsidP="004D3C6E">
      <w:pPr>
        <w:rPr>
          <w:sz w:val="26"/>
          <w:lang w:val="fr-FR"/>
        </w:rPr>
      </w:pPr>
    </w:p>
    <w:p w:rsidR="004D3C6E" w:rsidRDefault="004D3C6E" w:rsidP="004D3C6E">
      <w:pPr>
        <w:rPr>
          <w:sz w:val="26"/>
          <w:lang w:val="fr-FR"/>
        </w:rPr>
      </w:pPr>
      <w:r>
        <w:rPr>
          <w:b/>
          <w:sz w:val="26"/>
          <w:u w:val="single"/>
          <w:lang w:val="fr-FR"/>
        </w:rPr>
        <w:t>Bài 2</w:t>
      </w:r>
      <w:r>
        <w:rPr>
          <w:b/>
          <w:sz w:val="26"/>
          <w:lang w:val="fr-FR"/>
        </w:rPr>
        <w:t>:</w:t>
      </w:r>
      <w:r>
        <w:rPr>
          <w:sz w:val="26"/>
          <w:lang w:val="fr-FR"/>
        </w:rPr>
        <w:t xml:space="preserve"> 1) Rút gọn biểu thức được: 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ab/>
      </w:r>
      <w:r>
        <w:rPr>
          <w:i/>
          <w:iCs/>
          <w:color w:val="000000"/>
          <w:position w:val="-72"/>
          <w:sz w:val="26"/>
        </w:rPr>
        <w:object w:dxaOrig="5460" w:dyaOrig="1560">
          <v:shape id="_x0000_i1030" type="#_x0000_t75" style="width:273pt;height:78pt" o:ole="">
            <v:imagedata r:id="rId16" o:title=""/>
          </v:shape>
          <o:OLEObject Type="Embed" ProgID="Equation.DSMT4" ShapeID="_x0000_i1030" DrawAspect="Content" ObjectID="_1707660965" r:id="rId17"/>
        </w:object>
      </w:r>
    </w:p>
    <w:p w:rsidR="004D3C6E" w:rsidRDefault="004D3C6E" w:rsidP="004D3C6E">
      <w:pPr>
        <w:rPr>
          <w:sz w:val="26"/>
        </w:rPr>
      </w:pPr>
      <w:r>
        <w:rPr>
          <w:sz w:val="26"/>
        </w:rPr>
        <w:t xml:space="preserve">2. Biểu thức </w:t>
      </w:r>
      <w:r>
        <w:rPr>
          <w:position w:val="-28"/>
          <w:sz w:val="26"/>
        </w:rPr>
        <w:object w:dxaOrig="1140" w:dyaOrig="660">
          <v:shape id="_x0000_i1031" type="#_x0000_t75" style="width:57pt;height:33pt" o:ole="">
            <v:imagedata r:id="rId18" o:title=""/>
          </v:shape>
          <o:OLEObject Type="Embed" ProgID="Equation.DSMT4" ShapeID="_x0000_i1031" DrawAspect="Content" ObjectID="_1707660966" r:id="rId19"/>
        </w:object>
      </w:r>
      <w:r>
        <w:rPr>
          <w:sz w:val="26"/>
        </w:rPr>
        <w:t xml:space="preserve">đạt giá trị nguyên </w:t>
      </w:r>
      <w:r>
        <w:rPr>
          <w:sz w:val="26"/>
        </w:rPr>
        <w:sym w:font="Wingdings" w:char="F0F3"/>
      </w:r>
      <w:r>
        <w:rPr>
          <w:sz w:val="26"/>
        </w:rPr>
        <w:t xml:space="preserve"> </w:t>
      </w:r>
      <w:r>
        <w:rPr>
          <w:position w:val="-8"/>
          <w:sz w:val="26"/>
        </w:rPr>
        <w:object w:dxaOrig="705" w:dyaOrig="360">
          <v:shape id="_x0000_i1032" type="#_x0000_t75" style="width:35.25pt;height:18pt" o:ole="">
            <v:imagedata r:id="rId20" o:title=""/>
          </v:shape>
          <o:OLEObject Type="Embed" ProgID="Equation.DSMT4" ShapeID="_x0000_i1032" DrawAspect="Content" ObjectID="_1707660967" r:id="rId21"/>
        </w:object>
      </w:r>
      <w:r>
        <w:rPr>
          <w:sz w:val="26"/>
        </w:rPr>
        <w:t xml:space="preserve"> là ước của 4.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 xml:space="preserve">do </w:t>
      </w:r>
      <w:r>
        <w:rPr>
          <w:position w:val="-8"/>
          <w:sz w:val="26"/>
        </w:rPr>
        <w:object w:dxaOrig="705" w:dyaOrig="360">
          <v:shape id="_x0000_i1033" type="#_x0000_t75" style="width:35.25pt;height:18pt" o:ole="">
            <v:imagedata r:id="rId20" o:title=""/>
          </v:shape>
          <o:OLEObject Type="Embed" ProgID="Equation.DSMT4" ShapeID="_x0000_i1033" DrawAspect="Content" ObjectID="_1707660968" r:id="rId22"/>
        </w:object>
      </w:r>
      <w:r>
        <w:rPr>
          <w:sz w:val="26"/>
        </w:rPr>
        <w:t xml:space="preserve"> </w:t>
      </w:r>
      <w:r>
        <w:rPr>
          <w:position w:val="-4"/>
          <w:sz w:val="26"/>
        </w:rPr>
        <w:object w:dxaOrig="195" w:dyaOrig="240">
          <v:shape id="_x0000_i1034" type="#_x0000_t75" style="width:9.75pt;height:12pt" o:ole="">
            <v:imagedata r:id="rId23" o:title=""/>
          </v:shape>
          <o:OLEObject Type="Embed" ProgID="Equation.DSMT4" ShapeID="_x0000_i1034" DrawAspect="Content" ObjectID="_1707660969" r:id="rId24"/>
        </w:object>
      </w:r>
      <w:r>
        <w:rPr>
          <w:sz w:val="26"/>
        </w:rPr>
        <w:t xml:space="preserve">3 nên </w:t>
      </w:r>
      <w:r>
        <w:rPr>
          <w:position w:val="-8"/>
          <w:sz w:val="26"/>
        </w:rPr>
        <w:object w:dxaOrig="705" w:dyaOrig="360">
          <v:shape id="_x0000_i1035" type="#_x0000_t75" style="width:35.25pt;height:18pt" o:ole="">
            <v:imagedata r:id="rId20" o:title=""/>
          </v:shape>
          <o:OLEObject Type="Embed" ProgID="Equation.DSMT4" ShapeID="_x0000_i1035" DrawAspect="Content" ObjectID="_1707660970" r:id="rId25"/>
        </w:object>
      </w:r>
      <w:r>
        <w:rPr>
          <w:sz w:val="26"/>
        </w:rPr>
        <w:t xml:space="preserve"> = 4</w:t>
      </w:r>
      <w:r>
        <w:rPr>
          <w:sz w:val="26"/>
        </w:rPr>
        <w:sym w:font="Wingdings" w:char="F0F3"/>
      </w:r>
      <w:r>
        <w:rPr>
          <w:sz w:val="26"/>
        </w:rPr>
        <w:t xml:space="preserve"> a=1.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Vậy với a = 1 thì A đạt giá trị nguyên bằng 1</w:t>
      </w:r>
    </w:p>
    <w:p w:rsidR="004D3C6E" w:rsidRDefault="004D3C6E" w:rsidP="004D3C6E">
      <w:pPr>
        <w:rPr>
          <w:b/>
          <w:sz w:val="26"/>
        </w:rPr>
      </w:pPr>
      <w:r>
        <w:rPr>
          <w:b/>
          <w:sz w:val="26"/>
          <w:u w:val="single"/>
        </w:rPr>
        <w:t>Bài 3</w:t>
      </w:r>
      <w:r>
        <w:rPr>
          <w:b/>
          <w:sz w:val="26"/>
        </w:rPr>
        <w:t>: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>Khi X</w:t>
      </w:r>
      <w:r>
        <w:rPr>
          <w:sz w:val="26"/>
          <w:vertAlign w:val="subscript"/>
        </w:rPr>
        <w:t xml:space="preserve">A </w:t>
      </w:r>
      <w:r>
        <w:rPr>
          <w:sz w:val="26"/>
        </w:rPr>
        <w:t>= - 1 =&gt; Y</w:t>
      </w:r>
      <w:r>
        <w:rPr>
          <w:sz w:val="26"/>
          <w:vertAlign w:val="subscript"/>
        </w:rPr>
        <w:t xml:space="preserve">A </w:t>
      </w:r>
      <w:r>
        <w:rPr>
          <w:sz w:val="26"/>
        </w:rPr>
        <w:t xml:space="preserve"> = 1 =&gt; A (-1; 1); 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>Khi X</w:t>
      </w:r>
      <w:r>
        <w:rPr>
          <w:sz w:val="26"/>
          <w:vertAlign w:val="subscript"/>
        </w:rPr>
        <w:t xml:space="preserve">B </w:t>
      </w:r>
      <w:r>
        <w:rPr>
          <w:sz w:val="26"/>
        </w:rPr>
        <w:t>= 2 =&gt; Y</w:t>
      </w:r>
      <w:r>
        <w:rPr>
          <w:sz w:val="26"/>
          <w:vertAlign w:val="subscript"/>
        </w:rPr>
        <w:t>B</w:t>
      </w:r>
      <w:r>
        <w:rPr>
          <w:sz w:val="26"/>
        </w:rPr>
        <w:t xml:space="preserve"> = 4 =&gt; B(2; 4).</w:t>
      </w:r>
    </w:p>
    <w:p w:rsidR="004D3C6E" w:rsidRDefault="004D3C6E" w:rsidP="004D3C6E">
      <w:pPr>
        <w:ind w:left="57"/>
        <w:rPr>
          <w:sz w:val="26"/>
        </w:rPr>
      </w:pPr>
      <w:r>
        <w:rPr>
          <w:sz w:val="26"/>
        </w:rPr>
        <w:t>Giả sử đường thẳng AB có dạng y = ax + b</w:t>
      </w:r>
    </w:p>
    <w:p w:rsidR="004D3C6E" w:rsidRDefault="004D3C6E" w:rsidP="004D3C6E">
      <w:pPr>
        <w:ind w:left="57"/>
        <w:rPr>
          <w:sz w:val="26"/>
        </w:rPr>
      </w:pPr>
      <w:r>
        <w:rPr>
          <w:sz w:val="26"/>
        </w:rPr>
        <w:t>Vì A(-1;1) thuộc đường thẳng AB nên ta có:</w:t>
      </w:r>
    </w:p>
    <w:p w:rsidR="004D3C6E" w:rsidRDefault="004D3C6E" w:rsidP="004D3C6E">
      <w:pPr>
        <w:ind w:left="57"/>
        <w:rPr>
          <w:sz w:val="26"/>
        </w:rPr>
      </w:pPr>
      <w:r>
        <w:rPr>
          <w:sz w:val="26"/>
        </w:rPr>
        <w:t>-a + b = 1(1)</w:t>
      </w:r>
    </w:p>
    <w:p w:rsidR="004D3C6E" w:rsidRDefault="004D3C6E" w:rsidP="004D3C6E">
      <w:pPr>
        <w:ind w:left="57"/>
        <w:rPr>
          <w:sz w:val="26"/>
        </w:rPr>
      </w:pPr>
      <w:r>
        <w:rPr>
          <w:sz w:val="26"/>
        </w:rPr>
        <w:t>Vì B(2;4) thuộc đường thẳng AB nên:</w:t>
      </w:r>
    </w:p>
    <w:p w:rsidR="004D3C6E" w:rsidRDefault="004D3C6E" w:rsidP="004D3C6E">
      <w:pPr>
        <w:ind w:left="57"/>
        <w:rPr>
          <w:sz w:val="26"/>
          <w:lang w:val="fr-FR"/>
        </w:rPr>
      </w:pPr>
      <w:r>
        <w:rPr>
          <w:sz w:val="26"/>
          <w:lang w:val="fr-FR"/>
        </w:rPr>
        <w:t>2a + b = 4 (2)</w:t>
      </w:r>
    </w:p>
    <w:p w:rsidR="004D3C6E" w:rsidRDefault="004D3C6E" w:rsidP="004D3C6E">
      <w:pPr>
        <w:ind w:left="57"/>
        <w:rPr>
          <w:sz w:val="26"/>
          <w:lang w:val="fr-FR"/>
        </w:rPr>
      </w:pPr>
      <w:r>
        <w:rPr>
          <w:sz w:val="26"/>
          <w:lang w:val="fr-FR"/>
        </w:rPr>
        <w:lastRenderedPageBreak/>
        <w:t xml:space="preserve">Từ (1) &amp; (2) ta có hệ pt: </w:t>
      </w:r>
      <w:r>
        <w:rPr>
          <w:position w:val="-30"/>
          <w:sz w:val="26"/>
          <w:lang w:val="fr-FR"/>
        </w:rPr>
        <w:object w:dxaOrig="3780" w:dyaOrig="720">
          <v:shape id="_x0000_i1036" type="#_x0000_t75" style="width:189pt;height:36pt" o:ole="">
            <v:imagedata r:id="rId26" o:title=""/>
          </v:shape>
          <o:OLEObject Type="Embed" ProgID="Equation.DSMT4" ShapeID="_x0000_i1036" DrawAspect="Content" ObjectID="_1707660971" r:id="rId27"/>
        </w:object>
      </w:r>
    </w:p>
    <w:p w:rsidR="004D3C6E" w:rsidRDefault="004D3C6E" w:rsidP="004D3C6E">
      <w:pPr>
        <w:rPr>
          <w:sz w:val="26"/>
          <w:lang w:val="fr-FR"/>
        </w:rPr>
      </w:pPr>
      <w:r>
        <w:rPr>
          <w:sz w:val="26"/>
          <w:lang w:val="fr-FR"/>
        </w:rPr>
        <w:t xml:space="preserve"> Vậy phương trình đường thẳng AB là: y = x+2.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2. Đường thẳng (d) song song với đường thẳng AB khi:</w:t>
      </w:r>
    </w:p>
    <w:p w:rsidR="004D3C6E" w:rsidRDefault="004D3C6E" w:rsidP="004D3C6E">
      <w:pPr>
        <w:rPr>
          <w:sz w:val="26"/>
        </w:rPr>
      </w:pPr>
      <w:r>
        <w:rPr>
          <w:position w:val="-32"/>
          <w:sz w:val="26"/>
        </w:rPr>
        <w:object w:dxaOrig="4455" w:dyaOrig="765">
          <v:shape id="_x0000_i1037" type="#_x0000_t75" style="width:222.75pt;height:38.25pt" o:ole="">
            <v:imagedata r:id="rId28" o:title=""/>
          </v:shape>
          <o:OLEObject Type="Embed" ProgID="Equation.DSMT4" ShapeID="_x0000_i1037" DrawAspect="Content" ObjectID="_1707660972" r:id="rId29"/>
        </w:object>
      </w:r>
    </w:p>
    <w:p w:rsidR="004D3C6E" w:rsidRDefault="004D3C6E" w:rsidP="004D3C6E">
      <w:pPr>
        <w:rPr>
          <w:sz w:val="26"/>
        </w:rPr>
      </w:pPr>
      <w:r>
        <w:rPr>
          <w:sz w:val="26"/>
        </w:rPr>
        <w:t xml:space="preserve">Vậy với m = </w:t>
      </w:r>
      <w:r>
        <w:rPr>
          <w:position w:val="-24"/>
          <w:sz w:val="26"/>
        </w:rPr>
        <w:object w:dxaOrig="345" w:dyaOrig="615">
          <v:shape id="_x0000_i1038" type="#_x0000_t75" style="width:17.25pt;height:30.75pt" o:ole="">
            <v:imagedata r:id="rId30" o:title=""/>
          </v:shape>
          <o:OLEObject Type="Embed" ProgID="Equation.DSMT4" ShapeID="_x0000_i1038" DrawAspect="Content" ObjectID="_1707660973" r:id="rId31"/>
        </w:object>
      </w:r>
      <w:r>
        <w:rPr>
          <w:sz w:val="26"/>
        </w:rPr>
        <w:t xml:space="preserve"> thì đường thẳng d song song với đường thẳng AB.</w:t>
      </w: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  <w:u w:val="single"/>
        </w:rPr>
      </w:pPr>
    </w:p>
    <w:p w:rsidR="004D3C6E" w:rsidRDefault="004D3C6E" w:rsidP="004D3C6E">
      <w:pPr>
        <w:rPr>
          <w:b/>
          <w:sz w:val="26"/>
        </w:rPr>
      </w:pPr>
      <w:r>
        <w:rPr>
          <w:b/>
          <w:sz w:val="26"/>
          <w:u w:val="single"/>
        </w:rPr>
        <w:t>Bài 4</w:t>
      </w:r>
      <w:r>
        <w:rPr>
          <w:b/>
          <w:sz w:val="26"/>
        </w:rPr>
        <w:t>.</w:t>
      </w:r>
    </w:p>
    <w:p w:rsidR="004D3C6E" w:rsidRDefault="004D3C6E" w:rsidP="004D3C6E">
      <w:pPr>
        <w:rPr>
          <w:sz w:val="26"/>
        </w:rPr>
      </w:pPr>
    </w:p>
    <w:p w:rsidR="004D3C6E" w:rsidRDefault="004D3C6E" w:rsidP="004D3C6E">
      <w:pPr>
        <w:numPr>
          <w:ilvl w:val="0"/>
          <w:numId w:val="2"/>
        </w:numPr>
        <w:tabs>
          <w:tab w:val="num" w:pos="228"/>
        </w:tabs>
        <w:ind w:hanging="720"/>
        <w:rPr>
          <w:sz w:val="26"/>
        </w:rPr>
      </w:pPr>
      <w:r>
        <w:rPr>
          <w:sz w:val="26"/>
        </w:rPr>
        <w:t>Tứ giác QRMN có :</w:t>
      </w:r>
    </w:p>
    <w:p w:rsidR="004D3C6E" w:rsidRDefault="004D3C6E" w:rsidP="004D3C6E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1905</wp:posOffset>
                </wp:positionV>
                <wp:extent cx="1859280" cy="1577340"/>
                <wp:effectExtent l="3810" t="1905" r="381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C6E" w:rsidRDefault="004D3C6E" w:rsidP="004D3C6E">
                            <w:pPr>
                              <w:ind w:left="360"/>
                              <w:rPr>
                                <w:sz w:val="2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13F267" wp14:editId="664718A8">
                                  <wp:extent cx="144780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2.05pt;margin-top:.15pt;width:146.4pt;height:12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HF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" filled="f" stroked="f">
                <v:textbox style="mso-fit-shape-to-text:t">
                  <w:txbxContent>
                    <w:p w:rsidR="004D3C6E" w:rsidRDefault="004D3C6E" w:rsidP="004D3C6E">
                      <w:pPr>
                        <w:ind w:left="360"/>
                        <w:rPr>
                          <w:sz w:val="2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13F267" wp14:editId="664718A8">
                            <wp:extent cx="144780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position w:val="-10"/>
          <w:sz w:val="26"/>
        </w:rPr>
        <w:object w:dxaOrig="1860" w:dyaOrig="405">
          <v:shape id="_x0000_i1039" type="#_x0000_t75" style="width:93pt;height:20.25pt" o:ole="">
            <v:imagedata r:id="rId33" o:title=""/>
          </v:shape>
          <o:OLEObject Type="Embed" ProgID="Equation.DSMT4" ShapeID="_x0000_i1039" DrawAspect="Content" ObjectID="_1707660974" r:id="rId34"/>
        </w:object>
      </w:r>
      <w:r>
        <w:rPr>
          <w:sz w:val="26"/>
        </w:rPr>
        <w:t>(gt)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Tứ giác QRMN nội tiếp đường tròn đường kính QR.</w:t>
      </w:r>
    </w:p>
    <w:p w:rsidR="004D3C6E" w:rsidRDefault="004D3C6E" w:rsidP="004D3C6E">
      <w:pPr>
        <w:numPr>
          <w:ilvl w:val="0"/>
          <w:numId w:val="2"/>
        </w:numPr>
        <w:tabs>
          <w:tab w:val="num" w:pos="228"/>
        </w:tabs>
        <w:ind w:hanging="720"/>
        <w:rPr>
          <w:sz w:val="26"/>
        </w:rPr>
      </w:pPr>
      <w:r>
        <w:rPr>
          <w:sz w:val="26"/>
        </w:rPr>
        <w:t xml:space="preserve">Ta có: </w:t>
      </w:r>
      <w:r>
        <w:rPr>
          <w:position w:val="-10"/>
          <w:sz w:val="26"/>
        </w:rPr>
        <w:object w:dxaOrig="1140" w:dyaOrig="405">
          <v:shape id="_x0000_i1040" type="#_x0000_t75" style="width:57pt;height:20.25pt" o:ole="">
            <v:imagedata r:id="rId35" o:title=""/>
          </v:shape>
          <o:OLEObject Type="Embed" ProgID="Equation.DSMT4" ShapeID="_x0000_i1040" DrawAspect="Content" ObjectID="_1707660975" r:id="rId36"/>
        </w:object>
      </w:r>
      <w:r>
        <w:rPr>
          <w:sz w:val="26"/>
        </w:rPr>
        <w:t>( góc nội tiếp chắn nửa đường tròn)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>suy ra:PQ</w:t>
      </w:r>
      <w:r>
        <w:rPr>
          <w:position w:val="-4"/>
          <w:sz w:val="26"/>
        </w:rPr>
        <w:object w:dxaOrig="240" w:dyaOrig="255">
          <v:shape id="_x0000_i1041" type="#_x0000_t75" style="width:12pt;height:12.75pt" o:ole="">
            <v:imagedata r:id="rId37" o:title=""/>
          </v:shape>
          <o:OLEObject Type="Embed" ProgID="Equation.DSMT4" ShapeID="_x0000_i1041" DrawAspect="Content" ObjectID="_1707660976" r:id="rId38"/>
        </w:object>
      </w:r>
      <w:r>
        <w:rPr>
          <w:sz w:val="26"/>
        </w:rPr>
        <w:t>KQ, mà RH</w:t>
      </w:r>
      <w:r>
        <w:rPr>
          <w:position w:val="-4"/>
          <w:sz w:val="26"/>
        </w:rPr>
        <w:object w:dxaOrig="240" w:dyaOrig="255">
          <v:shape id="_x0000_i1042" type="#_x0000_t75" style="width:12pt;height:12.75pt" o:ole="">
            <v:imagedata r:id="rId37" o:title=""/>
          </v:shape>
          <o:OLEObject Type="Embed" ProgID="Equation.DSMT4" ShapeID="_x0000_i1042" DrawAspect="Content" ObjectID="_1707660977" r:id="rId39"/>
        </w:object>
      </w:r>
      <w:r>
        <w:rPr>
          <w:sz w:val="26"/>
        </w:rPr>
        <w:t>PQ</w:t>
      </w:r>
    </w:p>
    <w:p w:rsidR="004D3C6E" w:rsidRDefault="004D3C6E" w:rsidP="004D3C6E">
      <w:pPr>
        <w:numPr>
          <w:ilvl w:val="0"/>
          <w:numId w:val="3"/>
        </w:numPr>
        <w:rPr>
          <w:sz w:val="26"/>
        </w:rPr>
      </w:pPr>
      <w:r>
        <w:rPr>
          <w:sz w:val="26"/>
        </w:rPr>
        <w:t>KQ//RH(1)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 xml:space="preserve">Chứng minh tương tự ta cũng có: 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>QH//KR(2)</w: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t xml:space="preserve">Từ (1) và (2) suy ra tứ giác QHRK là hình bình hành. 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3, Gọi D là giao điểm của PH và QR, E là giao điểm của KH và RQ.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Vì Tứ giác QHRK là hình bình hành nên E là trung điểm của RQ.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 xml:space="preserve">=&gt; HD </w:t>
      </w:r>
      <w:r>
        <w:rPr>
          <w:sz w:val="26"/>
        </w:rPr>
        <w:sym w:font="Symbol" w:char="F05E"/>
      </w:r>
      <w:r>
        <w:rPr>
          <w:sz w:val="26"/>
        </w:rPr>
        <w:t xml:space="preserve"> QR do đó S</w:t>
      </w:r>
      <w:r>
        <w:rPr>
          <w:sz w:val="26"/>
          <w:vertAlign w:val="subscript"/>
        </w:rPr>
        <w:t>QRH</w:t>
      </w:r>
      <w:r>
        <w:rPr>
          <w:sz w:val="26"/>
        </w:rPr>
        <w:t xml:space="preserve"> = </w:t>
      </w:r>
      <w:r>
        <w:rPr>
          <w:position w:val="-24"/>
          <w:sz w:val="26"/>
        </w:rPr>
        <w:object w:dxaOrig="240" w:dyaOrig="615">
          <v:shape id="_x0000_i1043" type="#_x0000_t75" style="width:12pt;height:30.75pt" o:ole="">
            <v:imagedata r:id="rId40" o:title=""/>
          </v:shape>
          <o:OLEObject Type="Embed" ProgID="Equation.DSMT4" ShapeID="_x0000_i1043" DrawAspect="Content" ObjectID="_1707660978" r:id="rId41"/>
        </w:object>
      </w:r>
      <w:r>
        <w:rPr>
          <w:sz w:val="26"/>
        </w:rPr>
        <w:t xml:space="preserve">RQ.HD ≤ </w:t>
      </w:r>
      <w:r>
        <w:rPr>
          <w:position w:val="-24"/>
          <w:sz w:val="26"/>
        </w:rPr>
        <w:object w:dxaOrig="240" w:dyaOrig="615">
          <v:shape id="_x0000_i1044" type="#_x0000_t75" style="width:12pt;height:30.75pt" o:ole="">
            <v:imagedata r:id="rId40" o:title=""/>
          </v:shape>
          <o:OLEObject Type="Embed" ProgID="Equation.DSMT4" ShapeID="_x0000_i1044" DrawAspect="Content" ObjectID="_1707660979" r:id="rId42"/>
        </w:object>
      </w:r>
      <w:r>
        <w:rPr>
          <w:sz w:val="26"/>
        </w:rPr>
        <w:t>RQ.HE.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VÌ RQ không đổi nên S</w:t>
      </w:r>
      <w:r>
        <w:rPr>
          <w:sz w:val="26"/>
          <w:vertAlign w:val="subscript"/>
        </w:rPr>
        <w:t xml:space="preserve">RQH </w:t>
      </w:r>
      <w:r>
        <w:rPr>
          <w:sz w:val="26"/>
        </w:rPr>
        <w:t xml:space="preserve">lớn nhất khi HD = HE mà PD </w:t>
      </w:r>
      <w:r>
        <w:rPr>
          <w:sz w:val="26"/>
        </w:rPr>
        <w:sym w:font="Symbol" w:char="F05E"/>
      </w:r>
      <w:r>
        <w:rPr>
          <w:sz w:val="26"/>
        </w:rPr>
        <w:t xml:space="preserve"> QR =&gt; D phải trùng với E. nghĩa là PD đi qua O hay P là điểm chính giữa của cung lớn QR.</w:t>
      </w:r>
    </w:p>
    <w:p w:rsidR="004D3C6E" w:rsidRDefault="004D3C6E" w:rsidP="004D3C6E">
      <w:pPr>
        <w:rPr>
          <w:sz w:val="26"/>
        </w:rPr>
      </w:pPr>
      <w:r>
        <w:rPr>
          <w:sz w:val="26"/>
        </w:rPr>
        <w:t>Vậy S</w:t>
      </w:r>
      <w:r>
        <w:rPr>
          <w:sz w:val="26"/>
          <w:vertAlign w:val="subscript"/>
        </w:rPr>
        <w:t xml:space="preserve">QHR </w:t>
      </w:r>
      <w:r>
        <w:rPr>
          <w:sz w:val="26"/>
        </w:rPr>
        <w:t xml:space="preserve"> lớn nhất khi P là điểm chính giữa của cung lớn QR.</w:t>
      </w:r>
    </w:p>
    <w:p w:rsidR="004D3C6E" w:rsidRDefault="004D3C6E" w:rsidP="004D3C6E">
      <w:pPr>
        <w:ind w:left="360" w:hanging="360"/>
        <w:rPr>
          <w:b/>
          <w:sz w:val="26"/>
          <w:u w:val="single"/>
        </w:rPr>
      </w:pPr>
      <w:r>
        <w:rPr>
          <w:b/>
          <w:sz w:val="26"/>
          <w:u w:val="single"/>
        </w:rPr>
        <w:t>Bài 5</w:t>
      </w:r>
    </w:p>
    <w:p w:rsidR="004D3C6E" w:rsidRDefault="004D3C6E" w:rsidP="004D3C6E">
      <w:pPr>
        <w:ind w:left="360" w:hanging="360"/>
        <w:rPr>
          <w:sz w:val="26"/>
        </w:rPr>
      </w:pPr>
      <w:r>
        <w:rPr>
          <w:sz w:val="26"/>
        </w:rPr>
        <w:t>Vì 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y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≥ </w:t>
      </w:r>
      <w:r>
        <w:rPr>
          <w:position w:val="-24"/>
          <w:sz w:val="26"/>
        </w:rPr>
        <w:object w:dxaOrig="1200" w:dyaOrig="660">
          <v:shape id="_x0000_i1045" type="#_x0000_t75" style="width:60pt;height:33pt" o:ole="">
            <v:imagedata r:id="rId43" o:title=""/>
          </v:shape>
          <o:OLEObject Type="Embed" ProgID="Equation.DSMT4" ShapeID="_x0000_i1045" DrawAspect="Content" ObjectID="_1707660980" r:id="rId44"/>
        </w:object>
      </w:r>
    </w:p>
    <w:p w:rsidR="004D3C6E" w:rsidRDefault="004D3C6E" w:rsidP="004D3C6E">
      <w:pPr>
        <w:ind w:left="360" w:hanging="360"/>
        <w:rPr>
          <w:sz w:val="26"/>
        </w:rPr>
      </w:pPr>
      <w:r>
        <w:rPr>
          <w:sz w:val="26"/>
        </w:rPr>
        <w:t>Mặt khác theo BĐT Coossi cho hai số x, y ta cũng có:</w:t>
      </w:r>
    </w:p>
    <w:p w:rsidR="004D3C6E" w:rsidRDefault="004D3C6E" w:rsidP="004D3C6E">
      <w:pPr>
        <w:ind w:left="360" w:hanging="360"/>
        <w:rPr>
          <w:sz w:val="26"/>
        </w:rPr>
      </w:pPr>
      <w:r>
        <w:rPr>
          <w:position w:val="-50"/>
          <w:sz w:val="26"/>
        </w:rPr>
        <w:object w:dxaOrig="3540" w:dyaOrig="1125">
          <v:shape id="_x0000_i1046" type="#_x0000_t75" style="width:177pt;height:56.25pt" o:ole="">
            <v:imagedata r:id="rId45" o:title=""/>
          </v:shape>
          <o:OLEObject Type="Embed" ProgID="Equation.DSMT4" ShapeID="_x0000_i1046" DrawAspect="Content" ObjectID="_1707660981" r:id="rId46"/>
        </w:object>
      </w:r>
    </w:p>
    <w:p w:rsidR="004D3C6E" w:rsidRDefault="004D3C6E" w:rsidP="004D3C6E">
      <w:pPr>
        <w:ind w:left="360"/>
        <w:rPr>
          <w:sz w:val="26"/>
        </w:rPr>
      </w:pPr>
      <w:r>
        <w:rPr>
          <w:sz w:val="26"/>
        </w:rPr>
        <w:lastRenderedPageBreak/>
        <w:t>Vậy P = 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y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</w:t>
      </w:r>
      <w:r>
        <w:rPr>
          <w:position w:val="-28"/>
          <w:sz w:val="26"/>
        </w:rPr>
        <w:object w:dxaOrig="1680" w:dyaOrig="660">
          <v:shape id="_x0000_i1047" type="#_x0000_t75" style="width:84pt;height:33pt" o:ole="">
            <v:imagedata r:id="rId47" o:title=""/>
          </v:shape>
          <o:OLEObject Type="Embed" ProgID="Equation.DSMT4" ShapeID="_x0000_i1047" DrawAspect="Content" ObjectID="_1707660982" r:id="rId48"/>
        </w:object>
      </w:r>
    </w:p>
    <w:p w:rsidR="004D3C6E" w:rsidRDefault="004D3C6E" w:rsidP="004D3C6E">
      <w:pPr>
        <w:ind w:firstLine="360"/>
        <w:rPr>
          <w:sz w:val="26"/>
        </w:rPr>
      </w:pPr>
      <w:r>
        <w:rPr>
          <w:sz w:val="26"/>
        </w:rPr>
        <w:t xml:space="preserve">Do đó : MinP= </w:t>
      </w:r>
      <w:r>
        <w:rPr>
          <w:position w:val="-24"/>
          <w:sz w:val="26"/>
        </w:rPr>
        <w:object w:dxaOrig="345" w:dyaOrig="615">
          <v:shape id="_x0000_i1048" type="#_x0000_t75" style="width:17.25pt;height:30.75pt" o:ole="">
            <v:imagedata r:id="rId49" o:title=""/>
          </v:shape>
          <o:OLEObject Type="Embed" ProgID="Equation.DSMT4" ShapeID="_x0000_i1048" DrawAspect="Content" ObjectID="_1707660983" r:id="rId50"/>
        </w:object>
      </w:r>
      <w:r>
        <w:rPr>
          <w:sz w:val="26"/>
        </w:rPr>
        <w:t>, đạt được khi x=y=2.</w:t>
      </w:r>
    </w:p>
    <w:p w:rsidR="004D3C6E" w:rsidRDefault="004D3C6E" w:rsidP="004D3C6E">
      <w:pPr>
        <w:ind w:firstLine="360"/>
        <w:jc w:val="center"/>
        <w:rPr>
          <w:sz w:val="26"/>
        </w:rPr>
      </w:pPr>
      <w:r>
        <w:rPr>
          <w:sz w:val="26"/>
        </w:rPr>
        <w:t>**************************</w:t>
      </w:r>
    </w:p>
    <w:p w:rsidR="004D3C6E" w:rsidRDefault="004D3C6E" w:rsidP="004D3C6E">
      <w:pPr>
        <w:ind w:left="360"/>
        <w:rPr>
          <w:sz w:val="26"/>
        </w:rPr>
      </w:pPr>
    </w:p>
    <w:p w:rsidR="004D3C6E" w:rsidRDefault="004D3C6E" w:rsidP="004D3C6E">
      <w:pPr>
        <w:rPr>
          <w:sz w:val="26"/>
        </w:rPr>
      </w:pPr>
    </w:p>
    <w:p w:rsidR="003951CE" w:rsidRDefault="003951CE">
      <w:bookmarkStart w:id="0" w:name="_GoBack"/>
      <w:bookmarkEnd w:id="0"/>
    </w:p>
    <w:sectPr w:rsidR="0039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1C8"/>
    <w:multiLevelType w:val="hybridMultilevel"/>
    <w:tmpl w:val="A5BA4A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A682B"/>
    <w:multiLevelType w:val="hybridMultilevel"/>
    <w:tmpl w:val="24068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33DD5"/>
    <w:multiLevelType w:val="hybridMultilevel"/>
    <w:tmpl w:val="8FC29FFC"/>
    <w:lvl w:ilvl="0" w:tplc="F9E4508C">
      <w:start w:val="2"/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E"/>
    <w:rsid w:val="003951CE"/>
    <w:rsid w:val="004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e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2022-03-01T10:29:00Z</dcterms:created>
  <dcterms:modified xsi:type="dcterms:W3CDTF">2022-03-01T10:29:00Z</dcterms:modified>
</cp:coreProperties>
</file>